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0" w:before="0" w:line="276" w:lineRule="auto"/>
        <w:jc w:val="center"/>
        <w:rPr>
          <w:rFonts w:ascii="Calibri" w:cs="Calibri" w:eastAsia="Calibri" w:hAnsi="Calibri"/>
          <w:b w:val="1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0" w:before="0" w:line="276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EDITAL DE CHAMAMENTO PÚBLICO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none"/>
          <w:rtl w:val="0"/>
        </w:rPr>
        <w:t xml:space="preserve">0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5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none"/>
          <w:rtl w:val="0"/>
        </w:rPr>
        <w:t xml:space="preserve">/2024</w:t>
      </w:r>
      <w:r w:rsidDel="00000000" w:rsidR="00000000" w:rsidRPr="00000000">
        <w:rPr>
          <w:rFonts w:ascii="Calibri" w:cs="Calibri" w:eastAsia="Calibri" w:hAnsi="Calibri"/>
          <w:sz w:val="24"/>
          <w:szCs w:val="24"/>
          <w:u w:val="no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0" w:before="0" w:line="276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PREMIAÇÃO DE PROJETOS, INICIATIVAS, ATIVIDADES OU AÇÕES DE REDE MUNICIPAL DE PONTOS E PONTÕES DE CULTURA DE LIMEIRA/SP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CULTURA VIVA DO TAMANHO DO BRASIL!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center"/>
        <w:rPr>
          <w:rFonts w:ascii="Calibri" w:cs="Calibri" w:eastAsia="Calibri" w:hAnsi="Calibri"/>
          <w:b w:val="1"/>
          <w:smallCap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PREMIAÇÃO DE PONTOS E PONTÕES DE CULTURA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tabs>
          <w:tab w:val="center" w:leader="none" w:pos="0"/>
          <w:tab w:val="left" w:leader="none" w:pos="8789"/>
        </w:tabs>
        <w:spacing w:line="240" w:lineRule="auto"/>
        <w:ind w:left="0" w:firstLine="0"/>
        <w:jc w:val="center"/>
        <w:rPr>
          <w:rFonts w:ascii="Calibri" w:cs="Calibri" w:eastAsia="Calibri" w:hAnsi="Calibri"/>
          <w:b w:val="1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center" w:leader="none" w:pos="0"/>
          <w:tab w:val="left" w:leader="none" w:pos="567"/>
          <w:tab w:val="left" w:leader="none" w:pos="8789"/>
        </w:tabs>
        <w:spacing w:line="240" w:lineRule="auto"/>
        <w:ind w:left="0" w:firstLine="0"/>
        <w:jc w:val="center"/>
        <w:rPr>
          <w:rFonts w:ascii="Calibri" w:cs="Calibri" w:eastAsia="Calibri" w:hAnsi="Calibri"/>
          <w:b w:val="1"/>
          <w:sz w:val="24"/>
          <w:szCs w:val="24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single"/>
          <w:rtl w:val="0"/>
        </w:rPr>
        <w:t xml:space="preserve">ANEXO 4 - </w:t>
      </w:r>
      <w:r w:rsidDel="00000000" w:rsidR="00000000" w:rsidRPr="00000000">
        <w:rPr>
          <w:rFonts w:ascii="Calibri" w:cs="Calibri" w:eastAsia="Calibri" w:hAnsi="Calibri"/>
          <w:b w:val="1"/>
          <w:smallCaps w:val="1"/>
          <w:sz w:val="24"/>
          <w:szCs w:val="24"/>
          <w:u w:val="single"/>
          <w:rtl w:val="0"/>
        </w:rPr>
        <w:t xml:space="preserve">DECLARAÇÃO DE REPRESENTAÇÃO DO GRUPO/COLETIVO CULTURAL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ffffff" w:val="clear"/>
        <w:tabs>
          <w:tab w:val="center" w:leader="none" w:pos="4320"/>
          <w:tab w:val="left" w:leader="none" w:pos="7770"/>
        </w:tabs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Nós, membros do Grupo/Coletivo Cultural _______________________________ (nome do Grupo/Coletivo Cultural), declaramos que, em reunião realizada em __ de ___________ de _____ (dia/mês/ano), fica decidido apresentar a inscrição no Edital de Premiação Cultura Viva, para reconhecimento, valorização e fortalecimento da cultura brasileira.</w:t>
      </w:r>
    </w:p>
    <w:p w:rsidR="00000000" w:rsidDel="00000000" w:rsidP="00000000" w:rsidRDefault="00000000" w:rsidRPr="00000000" w14:paraId="0000000B">
      <w:pPr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Nesta reunião, nomeia-se ___________________________ (Representante do Grupo/Coletivo Cultural), portador(a) da Carteira de Identidade n° ___________ (nº do RG) e CPF n° ___________ (nº do CPF), como representante e responsável por este Grupo/Coletivo Cultural e pela inscrição da candidatura mencionada.</w:t>
      </w:r>
    </w:p>
    <w:p w:rsidR="00000000" w:rsidDel="00000000" w:rsidP="00000000" w:rsidRDefault="00000000" w:rsidRPr="00000000" w14:paraId="0000000C">
      <w:pPr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Assim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AUTORIZAMOS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0D">
      <w:pPr>
        <w:widowControl w:val="0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tabs>
          <w:tab w:val="left" w:leader="none" w:pos="567"/>
        </w:tabs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o recebimento do prêmio, no valor integral bruto de R$ XXXXXX (XXXXX reais), de acordo com as informações indicadas no Formulário de Inscrição (Anexo 11).</w:t>
      </w:r>
    </w:p>
    <w:p w:rsidR="00000000" w:rsidDel="00000000" w:rsidP="00000000" w:rsidRDefault="00000000" w:rsidRPr="00000000" w14:paraId="0000000E">
      <w:pPr>
        <w:widowControl w:val="0"/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Além disso,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DECLARAMOS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estar cientes de que:</w:t>
      </w:r>
    </w:p>
    <w:p w:rsidR="00000000" w:rsidDel="00000000" w:rsidP="00000000" w:rsidRDefault="00000000" w:rsidRPr="00000000" w14:paraId="0000000F">
      <w:pPr>
        <w:widowControl w:val="0"/>
        <w:numPr>
          <w:ilvl w:val="0"/>
          <w:numId w:val="1"/>
        </w:numPr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O valor do prêmio concedido aos coletivos informais representados por pessoas físicas terá obrigatoriamente a retenção na fonte do valor do Imposto de Renda correspondente à alíquota, na data do pagamento, conforme determina o Manual do Imposto sobre a renda Retido na Fonte - MAFON, sendo o valor líquido a ser depositado por meio de ordem bancária na conta corrente ou poupança indicada no Formulário de Inscrição.</w:t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1"/>
        </w:numPr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A Secretaria Municipal de Cultura, a S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ecretaria de Cidadania e Diversidade Cultural e o Ministério da Cultura não se responsabilizarão por eventuais irregularidades praticadas pelas candidaturas, acerca da destinação dos recursos do Prêmio.</w:t>
      </w:r>
    </w:p>
    <w:p w:rsidR="00000000" w:rsidDel="00000000" w:rsidP="00000000" w:rsidRDefault="00000000" w:rsidRPr="00000000" w14:paraId="00000011">
      <w:pPr>
        <w:widowControl w:val="0"/>
        <w:numPr>
          <w:ilvl w:val="0"/>
          <w:numId w:val="1"/>
        </w:numPr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É de total responsabilidade do Grupo/Coletivo Cultural acompanhar a atualização das informações do Edital.</w:t>
      </w:r>
    </w:p>
    <w:p w:rsidR="00000000" w:rsidDel="00000000" w:rsidP="00000000" w:rsidRDefault="00000000" w:rsidRPr="00000000" w14:paraId="00000012">
      <w:pPr>
        <w:widowControl w:val="0"/>
        <w:numPr>
          <w:ilvl w:val="0"/>
          <w:numId w:val="1"/>
        </w:numPr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O Grupo/Coletivo Cultural cumprirá as regras do Edital, estando de acordo com seus termos e vedações.</w:t>
      </w:r>
    </w:p>
    <w:p w:rsidR="00000000" w:rsidDel="00000000" w:rsidP="00000000" w:rsidRDefault="00000000" w:rsidRPr="00000000" w14:paraId="00000013">
      <w:pPr>
        <w:widowControl w:val="0"/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Caso a candidatura seja selecionada, será necessário o envio das cópias do RG e do CPF de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todos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os membros integrantes do Grupo/Coletivo Cultural – apenas maiores de 18 (dezoito) anos - para premiação, na Fase de Habilitação:</w:t>
      </w:r>
    </w:p>
    <w:tbl>
      <w:tblPr>
        <w:tblStyle w:val="Table1"/>
        <w:tblW w:w="8493.0" w:type="dxa"/>
        <w:jc w:val="left"/>
        <w:tblBorders>
          <w:top w:color="000001" w:space="0" w:sz="4" w:val="single"/>
          <w:left w:color="000001" w:space="0" w:sz="4" w:val="single"/>
          <w:bottom w:color="000001" w:space="0" w:sz="4" w:val="single"/>
          <w:right w:color="000001" w:space="0" w:sz="4" w:val="single"/>
          <w:insideH w:color="000001" w:space="0" w:sz="4" w:val="single"/>
          <w:insideV w:color="000001" w:space="0" w:sz="4" w:val="single"/>
        </w:tblBorders>
        <w:tblLayout w:type="fixed"/>
        <w:tblLook w:val="0000"/>
      </w:tblPr>
      <w:tblGrid>
        <w:gridCol w:w="4875"/>
        <w:gridCol w:w="3618"/>
        <w:tblGridChange w:id="0">
          <w:tblGrid>
            <w:gridCol w:w="4875"/>
            <w:gridCol w:w="3618"/>
          </w:tblGrid>
        </w:tblGridChange>
      </w:tblGrid>
      <w:tr>
        <w:trPr>
          <w:cantSplit w:val="1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4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1.Nome: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RG: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7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Órgão emissor: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8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Data de Nascimento:          /           /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9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CPF:</w:t>
            </w:r>
          </w:p>
        </w:tc>
      </w:tr>
      <w:tr>
        <w:trPr>
          <w:cantSplit w:val="1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Assinatura (eletrônica, de próprio punho ou impressão digital):</w:t>
            </w:r>
          </w:p>
          <w:p w:rsidR="00000000" w:rsidDel="00000000" w:rsidP="00000000" w:rsidRDefault="00000000" w:rsidRPr="00000000" w14:paraId="0000001B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widowControl w:val="0"/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493.0" w:type="dxa"/>
        <w:jc w:val="left"/>
        <w:tblBorders>
          <w:top w:color="000001" w:space="0" w:sz="4" w:val="single"/>
          <w:left w:color="000001" w:space="0" w:sz="4" w:val="single"/>
          <w:bottom w:color="000001" w:space="0" w:sz="4" w:val="single"/>
          <w:right w:color="000001" w:space="0" w:sz="4" w:val="single"/>
          <w:insideH w:color="000001" w:space="0" w:sz="4" w:val="single"/>
          <w:insideV w:color="000001" w:space="0" w:sz="4" w:val="single"/>
        </w:tblBorders>
        <w:tblLayout w:type="fixed"/>
        <w:tblLook w:val="0000"/>
      </w:tblPr>
      <w:tblGrid>
        <w:gridCol w:w="4875"/>
        <w:gridCol w:w="3618"/>
        <w:tblGridChange w:id="0">
          <w:tblGrid>
            <w:gridCol w:w="4875"/>
            <w:gridCol w:w="3618"/>
          </w:tblGrid>
        </w:tblGridChange>
      </w:tblGrid>
      <w:tr>
        <w:trPr>
          <w:cantSplit w:val="1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E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2.Nome: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RG: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1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Órgão emissor: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2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Data de Nascimento:          /           /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3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CPF:</w:t>
            </w:r>
          </w:p>
        </w:tc>
      </w:tr>
      <w:tr>
        <w:trPr>
          <w:cantSplit w:val="1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Assinatura (eletrônica, de próprio punho ou impressão digital):</w:t>
            </w:r>
          </w:p>
          <w:p w:rsidR="00000000" w:rsidDel="00000000" w:rsidP="00000000" w:rsidRDefault="00000000" w:rsidRPr="00000000" w14:paraId="00000025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widowControl w:val="0"/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493.0" w:type="dxa"/>
        <w:jc w:val="left"/>
        <w:tblBorders>
          <w:top w:color="000001" w:space="0" w:sz="4" w:val="single"/>
          <w:left w:color="000001" w:space="0" w:sz="4" w:val="single"/>
          <w:bottom w:color="000001" w:space="0" w:sz="4" w:val="single"/>
          <w:right w:color="000001" w:space="0" w:sz="4" w:val="single"/>
          <w:insideH w:color="000001" w:space="0" w:sz="4" w:val="single"/>
          <w:insideV w:color="000001" w:space="0" w:sz="4" w:val="single"/>
        </w:tblBorders>
        <w:tblLayout w:type="fixed"/>
        <w:tblLook w:val="0000"/>
      </w:tblPr>
      <w:tblGrid>
        <w:gridCol w:w="4875"/>
        <w:gridCol w:w="3618"/>
        <w:tblGridChange w:id="0">
          <w:tblGrid>
            <w:gridCol w:w="4875"/>
            <w:gridCol w:w="3618"/>
          </w:tblGrid>
        </w:tblGridChange>
      </w:tblGrid>
      <w:tr>
        <w:trPr>
          <w:cantSplit w:val="1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8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3.Nome: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A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RG: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B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Órgão emissor: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C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Data de Nascimento:          /           /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D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CPF:</w:t>
            </w:r>
          </w:p>
        </w:tc>
      </w:tr>
      <w:tr>
        <w:trPr>
          <w:cantSplit w:val="1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Assinatura (eletrônica, de próprio punho ou impressão digital):</w:t>
            </w:r>
          </w:p>
          <w:p w:rsidR="00000000" w:rsidDel="00000000" w:rsidP="00000000" w:rsidRDefault="00000000" w:rsidRPr="00000000" w14:paraId="0000002F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widowControl w:val="0"/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8493.0" w:type="dxa"/>
        <w:jc w:val="left"/>
        <w:tblBorders>
          <w:top w:color="000001" w:space="0" w:sz="4" w:val="single"/>
          <w:left w:color="000001" w:space="0" w:sz="4" w:val="single"/>
          <w:bottom w:color="000001" w:space="0" w:sz="4" w:val="single"/>
          <w:right w:color="000001" w:space="0" w:sz="4" w:val="single"/>
          <w:insideH w:color="000001" w:space="0" w:sz="4" w:val="single"/>
          <w:insideV w:color="000001" w:space="0" w:sz="4" w:val="single"/>
        </w:tblBorders>
        <w:tblLayout w:type="fixed"/>
        <w:tblLook w:val="0000"/>
      </w:tblPr>
      <w:tblGrid>
        <w:gridCol w:w="4875"/>
        <w:gridCol w:w="3618"/>
        <w:tblGridChange w:id="0">
          <w:tblGrid>
            <w:gridCol w:w="4875"/>
            <w:gridCol w:w="3618"/>
          </w:tblGrid>
        </w:tblGridChange>
      </w:tblGrid>
      <w:tr>
        <w:trPr>
          <w:cantSplit w:val="1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2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4.Nome: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4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RG: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5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Órgão emissor: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6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Data de Nascimento:          /           /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7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CPF:</w:t>
            </w:r>
          </w:p>
        </w:tc>
      </w:tr>
      <w:tr>
        <w:trPr>
          <w:cantSplit w:val="1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Assinatura (eletrônica, de próprio punho ou impressão digital):</w:t>
            </w:r>
          </w:p>
          <w:p w:rsidR="00000000" w:rsidDel="00000000" w:rsidP="00000000" w:rsidRDefault="00000000" w:rsidRPr="00000000" w14:paraId="00000039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widowControl w:val="0"/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8493.0" w:type="dxa"/>
        <w:jc w:val="left"/>
        <w:tblBorders>
          <w:top w:color="000001" w:space="0" w:sz="4" w:val="single"/>
          <w:left w:color="000001" w:space="0" w:sz="4" w:val="single"/>
          <w:bottom w:color="000001" w:space="0" w:sz="4" w:val="single"/>
          <w:right w:color="000001" w:space="0" w:sz="4" w:val="single"/>
          <w:insideH w:color="000001" w:space="0" w:sz="4" w:val="single"/>
          <w:insideV w:color="000001" w:space="0" w:sz="4" w:val="single"/>
        </w:tblBorders>
        <w:tblLayout w:type="fixed"/>
        <w:tblLook w:val="0000"/>
      </w:tblPr>
      <w:tblGrid>
        <w:gridCol w:w="4875"/>
        <w:gridCol w:w="3618"/>
        <w:tblGridChange w:id="0">
          <w:tblGrid>
            <w:gridCol w:w="4875"/>
            <w:gridCol w:w="3618"/>
          </w:tblGrid>
        </w:tblGridChange>
      </w:tblGrid>
      <w:tr>
        <w:trPr>
          <w:cantSplit w:val="1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C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5.Nome: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E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RG: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F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Órgão emissor: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0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Data de Nascimento:          /           /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1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CPF:</w:t>
            </w:r>
          </w:p>
        </w:tc>
      </w:tr>
      <w:tr>
        <w:trPr>
          <w:cantSplit w:val="1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2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Assinatura (eletrônica, de próprio punho ou impressão digital):</w:t>
            </w:r>
          </w:p>
          <w:p w:rsidR="00000000" w:rsidDel="00000000" w:rsidP="00000000" w:rsidRDefault="00000000" w:rsidRPr="00000000" w14:paraId="00000043">
            <w:pPr>
              <w:widowControl w:val="0"/>
              <w:spacing w:after="120" w:before="240" w:line="240" w:lineRule="auto"/>
              <w:ind w:left="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widowControl w:val="0"/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(Acrescentar membros integrantes, conforme composição do Coletivo Cultural)</w:t>
      </w:r>
    </w:p>
    <w:p w:rsidR="00000000" w:rsidDel="00000000" w:rsidP="00000000" w:rsidRDefault="00000000" w:rsidRPr="00000000" w14:paraId="00000046">
      <w:pPr>
        <w:widowControl w:val="0"/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widowControl w:val="0"/>
        <w:spacing w:after="120" w:before="240" w:line="240" w:lineRule="auto"/>
        <w:ind w:left="0" w:firstLine="0"/>
        <w:jc w:val="right"/>
        <w:rPr>
          <w:rFonts w:ascii="Calibri" w:cs="Calibri" w:eastAsia="Calibri" w:hAnsi="Calibri"/>
          <w:sz w:val="24"/>
          <w:szCs w:val="24"/>
          <w:highlight w:val="green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(Local e data) _____________________,________/_______/ 2023.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620" w:right="1466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  <w:font w:name="Calibri"/>
  <w:font w:name="Times New Roman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C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D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spacing w:after="0" w:before="0" w:line="240" w:lineRule="auto"/>
      <w:ind w:left="0" w:right="0" w:hanging="2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E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F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8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9">
    <w:pPr>
      <w:tabs>
        <w:tab w:val="center" w:leader="none" w:pos="4252"/>
        <w:tab w:val="right" w:leader="none" w:pos="8504"/>
      </w:tabs>
      <w:ind w:firstLine="0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-63499</wp:posOffset>
              </wp:positionH>
              <wp:positionV relativeFrom="paragraph">
                <wp:posOffset>381000</wp:posOffset>
              </wp:positionV>
              <wp:extent cx="5817870" cy="22225"/>
              <wp:effectExtent b="0" l="0" r="0" t="0"/>
              <wp:wrapNone/>
              <wp:docPr id="14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441828" y="3780000"/>
                        <a:ext cx="5808345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206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-63499</wp:posOffset>
              </wp:positionH>
              <wp:positionV relativeFrom="paragraph">
                <wp:posOffset>381000</wp:posOffset>
              </wp:positionV>
              <wp:extent cx="5817870" cy="22225"/>
              <wp:effectExtent b="0" l="0" r="0" t="0"/>
              <wp:wrapNone/>
              <wp:docPr id="14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17870" cy="222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1516380</wp:posOffset>
          </wp:positionH>
          <wp:positionV relativeFrom="paragraph">
            <wp:posOffset>-185419</wp:posOffset>
          </wp:positionV>
          <wp:extent cx="4154170" cy="519430"/>
          <wp:effectExtent b="0" l="0" r="0" t="0"/>
          <wp:wrapNone/>
          <wp:docPr id="15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69069" l="0" r="0" t="8698"/>
                  <a:stretch>
                    <a:fillRect/>
                  </a:stretch>
                </pic:blipFill>
                <pic:spPr>
                  <a:xfrm>
                    <a:off x="0" y="0"/>
                    <a:ext cx="4154170" cy="51943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588010</wp:posOffset>
          </wp:positionH>
          <wp:positionV relativeFrom="paragraph">
            <wp:posOffset>-342899</wp:posOffset>
          </wp:positionV>
          <wp:extent cx="818515" cy="745490"/>
          <wp:effectExtent b="0" l="0" r="0" t="0"/>
          <wp:wrapSquare wrapText="bothSides" distB="0" distT="0" distL="114300" distR="114300"/>
          <wp:docPr descr="img_logo" id="16" name="image1.png"/>
          <a:graphic>
            <a:graphicData uri="http://schemas.openxmlformats.org/drawingml/2006/picture">
              <pic:pic>
                <pic:nvPicPr>
                  <pic:cNvPr descr="img_logo" id="0" name="image1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18515" cy="74549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A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pacing w:line="240" w:lineRule="auto"/>
      <w:ind w:left="0" w:hanging="2"/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B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lang w:val="pt-BR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1" w:default="1">
    <w:name w:val="Normal"/>
    <w:uiPriority w:val="0"/>
    <w:qFormat w:val="1"/>
    <w:pPr>
      <w:spacing w:line="1" w:lineRule="atLeast"/>
      <w:ind w:left="-1" w:leftChars="-1" w:hanging="1" w:hangingChars="1"/>
      <w:textAlignment w:val="top"/>
      <w:outlineLvl w:val="0"/>
    </w:pPr>
    <w:rPr>
      <w:position w:val="-1"/>
      <w:lang w:val="pt-BR"/>
    </w:rPr>
  </w:style>
  <w:style w:type="paragraph" w:styleId="2">
    <w:name w:val="heading 1"/>
    <w:basedOn w:val="1"/>
    <w:next w:val="1"/>
    <w:uiPriority w:val="9"/>
    <w:qFormat w:val="1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3">
    <w:name w:val="heading 2"/>
    <w:basedOn w:val="1"/>
    <w:next w:val="1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4">
    <w:name w:val="heading 3"/>
    <w:basedOn w:val="1"/>
    <w:next w:val="1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5">
    <w:name w:val="heading 4"/>
    <w:basedOn w:val="1"/>
    <w:next w:val="1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6">
    <w:name w:val="heading 5"/>
    <w:basedOn w:val="1"/>
    <w:next w:val="1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7">
    <w:name w:val="heading 6"/>
    <w:basedOn w:val="1"/>
    <w:next w:val="1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</w:rPr>
  </w:style>
  <w:style w:type="character" w:styleId="8" w:default="1">
    <w:name w:val="Default Paragraph Font"/>
    <w:uiPriority w:val="1"/>
    <w:semiHidden w:val="1"/>
    <w:unhideWhenUsed w:val="1"/>
    <w:qFormat w:val="1"/>
  </w:style>
  <w:style w:type="table" w:styleId="9" w:default="1">
    <w:name w:val="Normal Table"/>
    <w:uiPriority w:val="99"/>
    <w:semiHidden w:val="1"/>
    <w:unhideWhenUsed w:val="1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10">
    <w:name w:val="Strong"/>
    <w:uiPriority w:val="0"/>
    <w:rPr>
      <w:b w:val="1"/>
      <w:bCs w:val="1"/>
      <w:w w:val="100"/>
      <w:position w:val="-1"/>
      <w:vertAlign w:val="baseline"/>
      <w:cs w:val="0"/>
    </w:rPr>
  </w:style>
  <w:style w:type="character" w:styleId="11">
    <w:name w:val="annotation reference"/>
    <w:uiPriority w:val="0"/>
    <w:qFormat w:val="1"/>
    <w:rPr>
      <w:w w:val="100"/>
      <w:position w:val="-1"/>
      <w:sz w:val="16"/>
      <w:szCs w:val="16"/>
      <w:vertAlign w:val="baseline"/>
      <w:cs w:val="0"/>
    </w:rPr>
  </w:style>
  <w:style w:type="character" w:styleId="12">
    <w:name w:val="FollowedHyperlink"/>
    <w:uiPriority w:val="0"/>
    <w:qFormat w:val="1"/>
    <w:rPr>
      <w:color w:val="954f72"/>
      <w:w w:val="100"/>
      <w:position w:val="-1"/>
      <w:u w:val="single"/>
      <w:vertAlign w:val="baseline"/>
      <w:cs w:val="0"/>
    </w:rPr>
  </w:style>
  <w:style w:type="character" w:styleId="13">
    <w:name w:val="Emphasis"/>
    <w:uiPriority w:val="0"/>
    <w:rPr>
      <w:i w:val="1"/>
      <w:iCs w:val="1"/>
      <w:w w:val="100"/>
      <w:position w:val="-1"/>
      <w:vertAlign w:val="baseline"/>
      <w:cs w:val="0"/>
    </w:rPr>
  </w:style>
  <w:style w:type="character" w:styleId="14">
    <w:name w:val="Hyperlink"/>
    <w:uiPriority w:val="0"/>
    <w:rPr>
      <w:color w:val="0000ff"/>
      <w:w w:val="100"/>
      <w:position w:val="-1"/>
      <w:u w:val="single"/>
      <w:vertAlign w:val="baseline"/>
      <w:cs w:val="0"/>
    </w:rPr>
  </w:style>
  <w:style w:type="paragraph" w:styleId="15">
    <w:name w:val="annotation text"/>
    <w:basedOn w:val="1"/>
    <w:uiPriority w:val="0"/>
  </w:style>
  <w:style w:type="paragraph" w:styleId="16">
    <w:name w:val="Title"/>
    <w:basedOn w:val="1"/>
    <w:next w:val="1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17">
    <w:name w:val="Normal (Web)"/>
    <w:basedOn w:val="1"/>
    <w:uiPriority w:val="0"/>
    <w:qFormat w:val="1"/>
    <w:pPr>
      <w:suppressAutoHyphens w:val="1"/>
      <w:spacing w:after="100" w:afterAutospacing="1" w:before="100" w:beforeAutospacing="1"/>
    </w:pPr>
    <w:rPr>
      <w:sz w:val="24"/>
      <w:szCs w:val="24"/>
    </w:rPr>
  </w:style>
  <w:style w:type="paragraph" w:styleId="18">
    <w:name w:val="Body Text 3"/>
    <w:basedOn w:val="1"/>
    <w:uiPriority w:val="0"/>
    <w:pPr>
      <w:jc w:val="both"/>
    </w:pPr>
    <w:rPr>
      <w:rFonts w:ascii="Arial" w:eastAsia="ヒラギノ角ゴ Pro W3" w:hAnsi="Arial"/>
      <w:color w:val="000000"/>
      <w:sz w:val="24"/>
      <w:szCs w:val="24"/>
      <w:lang w:eastAsia="ar-SA"/>
    </w:rPr>
  </w:style>
  <w:style w:type="paragraph" w:styleId="19">
    <w:name w:val="header"/>
    <w:basedOn w:val="1"/>
    <w:uiPriority w:val="0"/>
    <w:qFormat w:val="1"/>
  </w:style>
  <w:style w:type="paragraph" w:styleId="20">
    <w:name w:val="annotation subject"/>
    <w:basedOn w:val="15"/>
    <w:next w:val="15"/>
    <w:uiPriority w:val="0"/>
    <w:rPr>
      <w:b w:val="1"/>
      <w:bCs w:val="1"/>
    </w:rPr>
  </w:style>
  <w:style w:type="paragraph" w:styleId="21">
    <w:name w:val="footer"/>
    <w:basedOn w:val="1"/>
    <w:uiPriority w:val="99"/>
    <w:qFormat w:val="1"/>
  </w:style>
  <w:style w:type="paragraph" w:styleId="22">
    <w:name w:val="Balloon Text"/>
    <w:basedOn w:val="1"/>
    <w:uiPriority w:val="0"/>
    <w:rPr>
      <w:rFonts w:ascii="Tahoma" w:hAnsi="Tahoma"/>
      <w:sz w:val="16"/>
      <w:szCs w:val="16"/>
    </w:rPr>
  </w:style>
  <w:style w:type="paragraph" w:styleId="23">
    <w:name w:val="Subtitle"/>
    <w:basedOn w:val="1"/>
    <w:next w:val="1"/>
    <w:uiPriority w:val="0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24">
    <w:name w:val="Body Text Indent"/>
    <w:basedOn w:val="1"/>
    <w:uiPriority w:val="0"/>
    <w:qFormat w:val="1"/>
    <w:pPr>
      <w:spacing w:after="120"/>
      <w:ind w:left="283"/>
    </w:pPr>
  </w:style>
  <w:style w:type="table" w:styleId="25">
    <w:name w:val="Table Grid"/>
    <w:basedOn w:val="9"/>
    <w:uiPriority w:val="0"/>
    <w:pPr>
      <w:suppressAutoHyphens w:val="1"/>
      <w:spacing w:line="1" w:lineRule="atLeast"/>
      <w:ind w:left="-1" w:leftChars="-1" w:hanging="1" w:hangingChars="1"/>
      <w:textAlignment w:val="top"/>
      <w:outlineLvl w:val="0"/>
    </w:pPr>
    <w:rPr>
      <w:rFonts w:ascii="Calibri" w:cs="Calibri" w:hAnsi="Calibri"/>
      <w:position w:val="-1"/>
      <w:lang w:eastAsia="en-US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table" w:styleId="26" w:customStyle="1">
    <w:name w:val="Table Normal"/>
    <w:uiPriority w:val="0"/>
    <w:qFormat w:val="1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27" w:customStyle="1">
    <w:name w:val="Hiperlink"/>
    <w:uiPriority w:val="0"/>
    <w:qFormat w:val="1"/>
    <w:rPr>
      <w:color w:val="0000ff"/>
      <w:w w:val="100"/>
      <w:position w:val="-1"/>
      <w:u w:val="single"/>
      <w:vertAlign w:val="baseline"/>
      <w:cs w:val="0"/>
    </w:rPr>
  </w:style>
  <w:style w:type="character" w:styleId="28" w:customStyle="1">
    <w:name w:val="Texto de comentário Char"/>
    <w:uiPriority w:val="0"/>
    <w:rPr>
      <w:w w:val="100"/>
      <w:position w:val="-1"/>
      <w:vertAlign w:val="baseline"/>
      <w:cs w:val="0"/>
    </w:rPr>
  </w:style>
  <w:style w:type="character" w:styleId="29" w:customStyle="1">
    <w:name w:val="Assunto do comentário Char"/>
    <w:uiPriority w:val="0"/>
    <w:rPr>
      <w:b w:val="1"/>
      <w:bCs w:val="1"/>
      <w:w w:val="100"/>
      <w:position w:val="-1"/>
      <w:vertAlign w:val="baseline"/>
      <w:cs w:val="0"/>
    </w:rPr>
  </w:style>
  <w:style w:type="character" w:styleId="30" w:customStyle="1">
    <w:name w:val="Texto de balão Char"/>
    <w:uiPriority w:val="0"/>
    <w:qFormat w:val="1"/>
    <w:rPr>
      <w:rFonts w:ascii="Tahoma" w:cs="Tahoma" w:hAnsi="Tahoma"/>
      <w:w w:val="100"/>
      <w:position w:val="-1"/>
      <w:sz w:val="16"/>
      <w:szCs w:val="16"/>
      <w:vertAlign w:val="baseline"/>
      <w:cs w:val="0"/>
    </w:rPr>
  </w:style>
  <w:style w:type="paragraph" w:styleId="31" w:customStyle="1">
    <w:name w:val="Lista Colorida - Ênfase 11"/>
    <w:basedOn w:val="1"/>
    <w:uiPriority w:val="0"/>
    <w:pPr>
      <w:ind w:left="720"/>
    </w:pPr>
  </w:style>
  <w:style w:type="character" w:styleId="32" w:customStyle="1">
    <w:name w:val="Cabeçalho Char"/>
    <w:uiPriority w:val="0"/>
    <w:rPr>
      <w:w w:val="100"/>
      <w:position w:val="-1"/>
      <w:sz w:val="20"/>
      <w:szCs w:val="20"/>
      <w:vertAlign w:val="baseline"/>
      <w:cs w:val="0"/>
    </w:rPr>
  </w:style>
  <w:style w:type="character" w:styleId="33" w:customStyle="1">
    <w:name w:val="Rodapé Char"/>
    <w:uiPriority w:val="99"/>
    <w:qFormat w:val="1"/>
    <w:rPr>
      <w:w w:val="100"/>
      <w:position w:val="-1"/>
      <w:sz w:val="20"/>
      <w:szCs w:val="20"/>
      <w:vertAlign w:val="baseline"/>
      <w:cs w:val="0"/>
    </w:rPr>
  </w:style>
  <w:style w:type="paragraph" w:styleId="34" w:customStyle="1">
    <w:name w:val="WW-Padrão"/>
    <w:uiPriority w:val="0"/>
    <w:qFormat w:val="1"/>
    <w:pPr>
      <w:spacing w:line="1" w:lineRule="atLeast"/>
      <w:ind w:left="-1" w:leftChars="-1" w:hanging="1" w:hangingChars="1"/>
      <w:textAlignment w:val="top"/>
      <w:outlineLvl w:val="0"/>
    </w:pPr>
    <w:rPr>
      <w:position w:val="-1"/>
      <w:sz w:val="24"/>
      <w:lang w:val="pt-BR"/>
    </w:rPr>
  </w:style>
  <w:style w:type="character" w:styleId="35" w:customStyle="1">
    <w:name w:val="Corpo de texto 3 Char"/>
    <w:uiPriority w:val="0"/>
    <w:rPr>
      <w:rFonts w:ascii="Arial" w:cs="Arial" w:eastAsia="ヒラギノ角ゴ Pro W3" w:hAnsi="Arial"/>
      <w:color w:val="000000"/>
      <w:w w:val="100"/>
      <w:position w:val="-1"/>
      <w:sz w:val="24"/>
      <w:szCs w:val="24"/>
      <w:vertAlign w:val="baseline"/>
      <w:cs w:val="0"/>
      <w:lang w:eastAsia="ar-SA"/>
    </w:rPr>
  </w:style>
  <w:style w:type="paragraph" w:styleId="36" w:customStyle="1">
    <w:name w:val="Standard"/>
    <w:uiPriority w:val="0"/>
    <w:qFormat w:val="1"/>
    <w:pPr>
      <w:autoSpaceDN w:val="0"/>
      <w:spacing w:after="160" w:line="256" w:lineRule="auto"/>
      <w:ind w:left="-1" w:leftChars="-1" w:hanging="1" w:hangingChars="1"/>
      <w:textAlignment w:val="baseline"/>
      <w:outlineLvl w:val="0"/>
    </w:pPr>
    <w:rPr>
      <w:kern w:val="3"/>
      <w:position w:val="-1"/>
      <w:lang w:val="pt-BR"/>
    </w:rPr>
  </w:style>
  <w:style w:type="paragraph" w:styleId="37">
    <w:name w:val="List Paragraph"/>
    <w:basedOn w:val="1"/>
    <w:uiPriority w:val="0"/>
    <w:pPr>
      <w:ind w:left="708"/>
    </w:pPr>
  </w:style>
  <w:style w:type="character" w:styleId="38" w:customStyle="1">
    <w:name w:val="Recuo de corpo de texto Char"/>
    <w:basedOn w:val="8"/>
    <w:uiPriority w:val="0"/>
    <w:rPr>
      <w:w w:val="100"/>
      <w:position w:val="-1"/>
      <w:vertAlign w:val="baseline"/>
      <w:cs w:val="0"/>
    </w:rPr>
  </w:style>
  <w:style w:type="character" w:styleId="39" w:customStyle="1">
    <w:name w:val="st"/>
    <w:basedOn w:val="8"/>
    <w:uiPriority w:val="0"/>
    <w:qFormat w:val="1"/>
    <w:rPr>
      <w:w w:val="100"/>
      <w:position w:val="-1"/>
      <w:vertAlign w:val="baseline"/>
      <w:cs w:val="0"/>
    </w:rPr>
  </w:style>
  <w:style w:type="paragraph" w:styleId="40" w:customStyle="1">
    <w:name w:val="Revision"/>
    <w:uiPriority w:val="0"/>
    <w:qFormat w:val="1"/>
    <w:pPr>
      <w:suppressAutoHyphens w:val="1"/>
      <w:spacing w:line="1" w:lineRule="atLeast"/>
      <w:ind w:left="-1" w:leftChars="-1" w:hanging="1" w:hangingChars="1"/>
      <w:textAlignment w:val="top"/>
      <w:outlineLvl w:val="0"/>
    </w:pPr>
    <w:rPr>
      <w:position w:val="-1"/>
      <w:lang w:val="pt-BR"/>
    </w:rPr>
  </w:style>
  <w:style w:type="table" w:styleId="41" w:customStyle="1">
    <w:name w:val="_Style 65"/>
    <w:basedOn w:val="26"/>
    <w:uiPriority w:val="0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42" w:customStyle="1">
    <w:name w:val="_Style 66"/>
    <w:basedOn w:val="26"/>
    <w:uiPriority w:val="0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43" w:customStyle="1">
    <w:name w:val="_Style 67"/>
    <w:basedOn w:val="26"/>
    <w:uiPriority w:val="0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44" w:customStyle="1">
    <w:name w:val="_Style 68"/>
    <w:basedOn w:val="26"/>
    <w:uiPriority w:val="0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45" w:customStyle="1">
    <w:name w:val="_Style 69"/>
    <w:basedOn w:val="26"/>
    <w:uiPriority w:val="0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46" w:customStyle="1">
    <w:name w:val="_Style 70"/>
    <w:basedOn w:val="26"/>
    <w:uiPriority w:val="0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47" w:customStyle="1">
    <w:name w:val="_Style 71"/>
    <w:basedOn w:val="26"/>
    <w:uiPriority w:val="0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48" w:customStyle="1">
    <w:name w:val="_Style 72"/>
    <w:basedOn w:val="26"/>
    <w:uiPriority w:val="0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49" w:customStyle="1">
    <w:name w:val="_Style 73"/>
    <w:basedOn w:val="26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50" w:customStyle="1">
    <w:name w:val="_Style 74"/>
    <w:basedOn w:val="26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51" w:customStyle="1">
    <w:name w:val="_Style 75"/>
    <w:basedOn w:val="26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52" w:customStyle="1">
    <w:name w:val="_Style 76"/>
    <w:basedOn w:val="26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53" w:customStyle="1">
    <w:name w:val="_Style 77"/>
    <w:basedOn w:val="26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54" w:customStyle="1">
    <w:name w:val="_Style 78"/>
    <w:basedOn w:val="26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55" w:customStyle="1">
    <w:name w:val="_Style 79"/>
    <w:basedOn w:val="26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56" w:customStyle="1">
    <w:name w:val="_Style 80"/>
    <w:basedOn w:val="26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57" w:customStyle="1">
    <w:name w:val="_Style 81"/>
    <w:basedOn w:val="26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58" w:customStyle="1">
    <w:name w:val="_Style 82"/>
    <w:basedOn w:val="26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59" w:customStyle="1">
    <w:name w:val="_Style 83"/>
    <w:basedOn w:val="26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60" w:customStyle="1">
    <w:name w:val="_Style 84"/>
    <w:basedOn w:val="26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61" w:customStyle="1">
    <w:name w:val="_Style 85"/>
    <w:basedOn w:val="26"/>
    <w:uiPriority w:val="0"/>
    <w:qFormat w:val="1"/>
    <w:tblPr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62" w:customStyle="1">
    <w:name w:val="_Style 86"/>
    <w:basedOn w:val="26"/>
    <w:uiPriority w:val="0"/>
    <w:qFormat w:val="1"/>
    <w:tblPr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63" w:customStyle="1">
    <w:name w:val="_Style 87"/>
    <w:basedOn w:val="26"/>
    <w:uiPriority w:val="0"/>
    <w:qFormat w:val="1"/>
    <w:tblPr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64" w:customStyle="1">
    <w:name w:val="_Style 88"/>
    <w:basedOn w:val="26"/>
    <w:uiPriority w:val="0"/>
    <w:qFormat w:val="1"/>
    <w:tblPr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65" w:customStyle="1">
    <w:name w:val="_Style 89"/>
    <w:basedOn w:val="26"/>
    <w:uiPriority w:val="0"/>
    <w:qFormat w:val="1"/>
    <w:tblPr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66" w:customStyle="1">
    <w:name w:val="_Style 90"/>
    <w:basedOn w:val="26"/>
    <w:uiPriority w:val="0"/>
    <w:qFormat w:val="1"/>
    <w:tblPr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67" w:customStyle="1">
    <w:name w:val="_Style 91"/>
    <w:basedOn w:val="26"/>
    <w:uiPriority w:val="0"/>
    <w:qFormat w:val="1"/>
    <w:tblPr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68" w:customStyle="1">
    <w:name w:val="_Style 92"/>
    <w:basedOn w:val="26"/>
    <w:uiPriority w:val="0"/>
    <w:qFormat w:val="1"/>
    <w:tblPr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69" w:customStyle="1">
    <w:name w:val="_Style 93"/>
    <w:basedOn w:val="26"/>
    <w:uiPriority w:val="0"/>
    <w:qFormat w:val="1"/>
    <w:tblPr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70" w:customStyle="1">
    <w:name w:val="_Style 94"/>
    <w:basedOn w:val="26"/>
    <w:uiPriority w:val="0"/>
    <w:qFormat w:val="1"/>
    <w:tblPr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71" w:customStyle="1">
    <w:name w:val="_Style 96"/>
    <w:basedOn w:val="26"/>
    <w:uiPriority w:val="0"/>
    <w:qFormat w:val="1"/>
    <w:tblPr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72" w:customStyle="1">
    <w:name w:val="_Style 97"/>
    <w:basedOn w:val="26"/>
    <w:uiPriority w:val="0"/>
    <w:qFormat w:val="1"/>
    <w:tblPr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73" w:customStyle="1">
    <w:name w:val="_Style 98"/>
    <w:basedOn w:val="26"/>
    <w:uiPriority w:val="0"/>
    <w:qFormat w:val="1"/>
    <w:tblPr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74" w:customStyle="1">
    <w:name w:val="_Style 99"/>
    <w:basedOn w:val="26"/>
    <w:uiPriority w:val="0"/>
    <w:qFormat w:val="1"/>
    <w:tblPr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75" w:customStyle="1">
    <w:name w:val="_Style 100"/>
    <w:basedOn w:val="26"/>
    <w:uiPriority w:val="0"/>
    <w:qFormat w:val="1"/>
    <w:tblPr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76" w:customStyle="1">
    <w:name w:val="_Style 102"/>
    <w:uiPriority w:val="0"/>
    <w:qFormat w:val="1"/>
    <w:tblPr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77" w:customStyle="1">
    <w:name w:val="_Style 103"/>
    <w:uiPriority w:val="0"/>
    <w:qFormat w:val="1"/>
    <w:tblPr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78" w:customStyle="1">
    <w:name w:val="_Style 104"/>
    <w:uiPriority w:val="0"/>
    <w:qFormat w:val="1"/>
    <w:tblPr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79" w:customStyle="1">
    <w:name w:val="_Style 105"/>
    <w:uiPriority w:val="0"/>
    <w:qFormat w:val="1"/>
    <w:tblPr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80" w:customStyle="1">
    <w:name w:val="_Style 106"/>
    <w:uiPriority w:val="0"/>
    <w:qFormat w:val="1"/>
    <w:tblPr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2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2.png"/><Relationship Id="rId3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kzAZabWQ6u9uQTEBDWTWS++UxQ==">CgMxLjAyCGguZ2pkZ3hzOAByITF5bkQ3Z1ZkZ3pjQTVPZGRPa0ZJaDktbU5NOWVrRW5pWg==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2023-08-02T18:00:00Z</dcterms:created>
  <dc:creator>06741273824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1046-11.2.0.11191</vt:lpwstr>
  </property>
  <property fmtid="{D5CDD505-2E9C-101B-9397-08002B2CF9AE}" pid="3" name="ICV">
    <vt:lpwstr>22721058289E452D92DD56435EF3566F</vt:lpwstr>
  </property>
</Properties>
</file>